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07" w:rsidRPr="001C0F49" w:rsidRDefault="003B2507">
      <w:pPr>
        <w:rPr>
          <w:rFonts w:asciiTheme="minorHAnsi" w:hAnsiTheme="minorHAnsi" w:cs="Tahoma"/>
          <w:sz w:val="32"/>
        </w:rPr>
      </w:pPr>
      <w:r w:rsidRPr="001C0F49">
        <w:rPr>
          <w:rFonts w:asciiTheme="minorHAnsi" w:hAnsiTheme="minorHAnsi" w:cs="Tahoma"/>
          <w:sz w:val="32"/>
        </w:rPr>
        <w:t>Diagnosebogen</w:t>
      </w:r>
      <w:r w:rsidR="001C0F49" w:rsidRPr="001C0F49">
        <w:rPr>
          <w:rFonts w:asciiTheme="minorHAnsi" w:hAnsiTheme="minorHAnsi" w:cs="Tahoma"/>
          <w:sz w:val="32"/>
        </w:rPr>
        <w:t xml:space="preserve"> „Sexualkunde“</w:t>
      </w:r>
    </w:p>
    <w:p w:rsidR="003B2507" w:rsidRPr="001C0F49" w:rsidRDefault="003B2507">
      <w:pPr>
        <w:rPr>
          <w:rFonts w:asciiTheme="minorHAnsi" w:hAnsiTheme="minorHAnsi" w:cs="Tahoma"/>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540"/>
        <w:gridCol w:w="540"/>
        <w:gridCol w:w="464"/>
      </w:tblGrid>
      <w:tr w:rsidR="001D48D4" w:rsidRPr="001D48D4" w:rsidTr="001D48D4">
        <w:tc>
          <w:tcPr>
            <w:tcW w:w="7668" w:type="dxa"/>
          </w:tcPr>
          <w:p w:rsidR="003B2507" w:rsidRPr="001D48D4" w:rsidRDefault="003B2507" w:rsidP="001D48D4">
            <w:pPr>
              <w:numPr>
                <w:ilvl w:val="0"/>
                <w:numId w:val="1"/>
              </w:numPr>
              <w:tabs>
                <w:tab w:val="clear" w:pos="720"/>
                <w:tab w:val="num" w:pos="426"/>
              </w:tabs>
              <w:ind w:left="426"/>
              <w:rPr>
                <w:rFonts w:asciiTheme="minorHAnsi" w:hAnsiTheme="minorHAnsi" w:cs="Tahoma"/>
              </w:rPr>
            </w:pPr>
            <w:r w:rsidRPr="001D48D4">
              <w:rPr>
                <w:rFonts w:asciiTheme="minorHAnsi" w:hAnsiTheme="minorHAnsi" w:cs="Tahoma"/>
              </w:rPr>
              <w:t>Wenn du als erste(r) das Blatt erhältst, kreuze nur die richtigen Aussagen in der rechten Spalte an (O) und knicke dann das Blatt an der gestrichelten Linie nach hinten. Gib das Blatt anschließend deinem Mitschüler.</w:t>
            </w:r>
          </w:p>
          <w:p w:rsidR="003B2507" w:rsidRPr="001D48D4" w:rsidRDefault="003B2507" w:rsidP="001D48D4">
            <w:pPr>
              <w:numPr>
                <w:ilvl w:val="0"/>
                <w:numId w:val="1"/>
              </w:numPr>
              <w:tabs>
                <w:tab w:val="clear" w:pos="720"/>
                <w:tab w:val="num" w:pos="426"/>
              </w:tabs>
              <w:ind w:left="426"/>
              <w:rPr>
                <w:rFonts w:asciiTheme="minorHAnsi" w:hAnsiTheme="minorHAnsi" w:cs="Tahoma"/>
              </w:rPr>
            </w:pPr>
            <w:r w:rsidRPr="001D48D4">
              <w:rPr>
                <w:rFonts w:asciiTheme="minorHAnsi" w:hAnsiTheme="minorHAnsi" w:cs="Tahoma"/>
              </w:rPr>
              <w:t xml:space="preserve">Wenn du als zweite(r) das Blatt erhältst, falte das Blatt </w:t>
            </w:r>
            <w:r w:rsidRPr="001D48D4">
              <w:rPr>
                <w:rFonts w:asciiTheme="minorHAnsi" w:hAnsiTheme="minorHAnsi" w:cs="Tahoma"/>
                <w:b/>
              </w:rPr>
              <w:t>nicht</w:t>
            </w:r>
            <w:r w:rsidRPr="001D48D4">
              <w:rPr>
                <w:rFonts w:asciiTheme="minorHAnsi" w:hAnsiTheme="minorHAnsi" w:cs="Tahoma"/>
              </w:rPr>
              <w:t xml:space="preserve"> auf</w:t>
            </w:r>
            <w:r w:rsidR="005511AC" w:rsidRPr="001D48D4">
              <w:rPr>
                <w:rFonts w:asciiTheme="minorHAnsi" w:hAnsiTheme="minorHAnsi" w:cs="Tahoma"/>
              </w:rPr>
              <w:t xml:space="preserve"> und kreuze die richtigen Aussag</w:t>
            </w:r>
            <w:r w:rsidR="001C0F49" w:rsidRPr="001D48D4">
              <w:rPr>
                <w:rFonts w:asciiTheme="minorHAnsi" w:hAnsiTheme="minorHAnsi" w:cs="Tahoma"/>
              </w:rPr>
              <w:t>en auf der rechten Seite an (X</w:t>
            </w:r>
            <w:r w:rsidR="005511AC" w:rsidRPr="001D48D4">
              <w:rPr>
                <w:rFonts w:asciiTheme="minorHAnsi" w:hAnsiTheme="minorHAnsi" w:cs="Tahoma"/>
              </w:rPr>
              <w:t>)</w:t>
            </w:r>
          </w:p>
          <w:p w:rsidR="005511AC" w:rsidRPr="001D48D4" w:rsidRDefault="005511AC" w:rsidP="001D48D4">
            <w:pPr>
              <w:numPr>
                <w:ilvl w:val="0"/>
                <w:numId w:val="1"/>
              </w:numPr>
              <w:tabs>
                <w:tab w:val="clear" w:pos="720"/>
                <w:tab w:val="num" w:pos="426"/>
              </w:tabs>
              <w:ind w:left="426"/>
              <w:rPr>
                <w:rFonts w:asciiTheme="minorHAnsi" w:hAnsiTheme="minorHAnsi" w:cs="Tahoma"/>
              </w:rPr>
            </w:pPr>
            <w:r w:rsidRPr="001D48D4">
              <w:rPr>
                <w:rFonts w:asciiTheme="minorHAnsi" w:hAnsiTheme="minorHAnsi" w:cs="Tahoma"/>
              </w:rPr>
              <w:t xml:space="preserve">Beide Schüler, die das Blatt bearbeitet haben, falten es anschließend auf. </w:t>
            </w:r>
            <w:r w:rsidRPr="001D48D4">
              <w:rPr>
                <w:rFonts w:asciiTheme="minorHAnsi" w:hAnsiTheme="minorHAnsi" w:cs="Tahoma"/>
              </w:rPr>
              <w:br/>
              <w:t xml:space="preserve">Diskutiert die Ergebnisse miteinander und kreuzt dann gemeinsam die richtigen Aussagen in der mittleren Spalte </w:t>
            </w:r>
            <w:r w:rsidR="001C0F49" w:rsidRPr="001D48D4">
              <w:rPr>
                <w:rFonts w:asciiTheme="minorHAnsi" w:hAnsiTheme="minorHAnsi" w:cs="Tahoma"/>
              </w:rPr>
              <w:t xml:space="preserve">(M) </w:t>
            </w:r>
            <w:r w:rsidRPr="001D48D4">
              <w:rPr>
                <w:rFonts w:asciiTheme="minorHAnsi" w:hAnsiTheme="minorHAnsi" w:cs="Tahoma"/>
              </w:rPr>
              <w:t>an.</w:t>
            </w:r>
          </w:p>
        </w:tc>
        <w:tc>
          <w:tcPr>
            <w:tcW w:w="540" w:type="dxa"/>
            <w:tcBorders>
              <w:right w:val="single" w:sz="4" w:space="0" w:color="auto"/>
            </w:tcBorders>
          </w:tcPr>
          <w:p w:rsidR="003B2507" w:rsidRPr="001D48D4" w:rsidRDefault="003B2507">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r w:rsidRPr="001D48D4">
              <w:rPr>
                <w:rFonts w:asciiTheme="minorHAnsi" w:hAnsiTheme="minorHAnsi" w:cs="Tahoma"/>
              </w:rPr>
              <w:t>X</w:t>
            </w: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r w:rsidRPr="001D48D4">
              <w:rPr>
                <w:rFonts w:asciiTheme="minorHAnsi" w:hAnsiTheme="minorHAnsi" w:cs="Tahoma"/>
              </w:rPr>
              <w:t>M</w:t>
            </w:r>
          </w:p>
        </w:tc>
        <w:tc>
          <w:tcPr>
            <w:tcW w:w="464" w:type="dxa"/>
            <w:tcBorders>
              <w:left w:val="single" w:sz="4" w:space="0" w:color="auto"/>
            </w:tcBorders>
          </w:tcPr>
          <w:p w:rsidR="003B2507" w:rsidRPr="001D48D4" w:rsidRDefault="003B2507">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p>
          <w:p w:rsidR="001C0F49" w:rsidRPr="001D48D4" w:rsidRDefault="001C0F49">
            <w:pPr>
              <w:rPr>
                <w:rFonts w:asciiTheme="minorHAnsi" w:hAnsiTheme="minorHAnsi" w:cs="Tahoma"/>
              </w:rPr>
            </w:pPr>
            <w:r w:rsidRPr="001D48D4">
              <w:rPr>
                <w:rFonts w:asciiTheme="minorHAnsi" w:hAnsiTheme="minorHAnsi" w:cs="Tahoma"/>
              </w:rPr>
              <w:t>O</w:t>
            </w: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5511AC">
            <w:pPr>
              <w:rPr>
                <w:rFonts w:asciiTheme="minorHAnsi" w:hAnsiTheme="minorHAnsi" w:cs="Tahoma"/>
              </w:rPr>
            </w:pPr>
            <w:r w:rsidRPr="001D48D4">
              <w:rPr>
                <w:rFonts w:asciiTheme="minorHAnsi" w:hAnsiTheme="minorHAnsi" w:cs="Tahoma"/>
              </w:rPr>
              <w:t>Die Pubertät ist die Phase der sexuellen Entwicklung</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5511AC">
            <w:pPr>
              <w:rPr>
                <w:rFonts w:asciiTheme="minorHAnsi" w:hAnsiTheme="minorHAnsi" w:cs="Tahoma"/>
              </w:rPr>
            </w:pPr>
            <w:r w:rsidRPr="001D48D4">
              <w:rPr>
                <w:rFonts w:asciiTheme="minorHAnsi" w:hAnsiTheme="minorHAnsi" w:cs="Tahoma"/>
              </w:rPr>
              <w:t>Die Pubertät</w:t>
            </w:r>
            <w:r w:rsidR="0081601F" w:rsidRPr="001D48D4">
              <w:rPr>
                <w:rFonts w:asciiTheme="minorHAnsi" w:hAnsiTheme="minorHAnsi" w:cs="Tahoma"/>
              </w:rPr>
              <w:t xml:space="preserve"> verläuft bei allen</w:t>
            </w:r>
            <w:r w:rsidRPr="001D48D4">
              <w:rPr>
                <w:rFonts w:asciiTheme="minorHAnsi" w:hAnsiTheme="minorHAnsi" w:cs="Tahoma"/>
              </w:rPr>
              <w:t xml:space="preserve"> gleich</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81601F">
            <w:pPr>
              <w:rPr>
                <w:rFonts w:asciiTheme="minorHAnsi" w:hAnsiTheme="minorHAnsi" w:cs="Tahoma"/>
              </w:rPr>
            </w:pPr>
            <w:r w:rsidRPr="001D48D4">
              <w:rPr>
                <w:rFonts w:asciiTheme="minorHAnsi" w:hAnsiTheme="minorHAnsi" w:cs="Tahoma"/>
              </w:rPr>
              <w:t>Im Nebenhoden werden die Spermien produziert</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C6748F">
            <w:pPr>
              <w:rPr>
                <w:rFonts w:asciiTheme="minorHAnsi" w:hAnsiTheme="minorHAnsi" w:cs="Tahoma"/>
              </w:rPr>
            </w:pPr>
            <w:r w:rsidRPr="001D48D4">
              <w:rPr>
                <w:rFonts w:asciiTheme="minorHAnsi" w:hAnsiTheme="minorHAnsi" w:cs="Tahoma"/>
              </w:rPr>
              <w:t>Die Prostata speichert den Harn</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C6748F" w:rsidRPr="001D48D4" w:rsidRDefault="00C6748F">
            <w:pPr>
              <w:rPr>
                <w:rFonts w:asciiTheme="minorHAnsi" w:hAnsiTheme="minorHAnsi" w:cs="Tahoma"/>
              </w:rPr>
            </w:pPr>
            <w:r w:rsidRPr="001D48D4">
              <w:rPr>
                <w:rFonts w:asciiTheme="minorHAnsi" w:hAnsiTheme="minorHAnsi" w:cs="Tahoma"/>
              </w:rPr>
              <w:t>Im Ejakulat befinden sich nur Samenzellen</w:t>
            </w:r>
          </w:p>
          <w:p w:rsidR="001C0F49" w:rsidRPr="001D48D4" w:rsidRDefault="001C0F49">
            <w:pPr>
              <w:rPr>
                <w:rFonts w:asciiTheme="minorHAnsi" w:hAnsiTheme="minorHAnsi" w:cs="Tahoma"/>
              </w:rPr>
            </w:pPr>
          </w:p>
        </w:tc>
        <w:tc>
          <w:tcPr>
            <w:tcW w:w="540" w:type="dxa"/>
            <w:tcBorders>
              <w:right w:val="single" w:sz="4" w:space="0" w:color="auto"/>
            </w:tcBorders>
          </w:tcPr>
          <w:p w:rsidR="00C6748F" w:rsidRPr="001D48D4" w:rsidRDefault="00C6748F">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C6748F" w:rsidRPr="001D48D4" w:rsidRDefault="00C6748F">
            <w:pPr>
              <w:rPr>
                <w:rFonts w:asciiTheme="minorHAnsi" w:hAnsiTheme="minorHAnsi" w:cs="Tahoma"/>
              </w:rPr>
            </w:pPr>
          </w:p>
        </w:tc>
        <w:tc>
          <w:tcPr>
            <w:tcW w:w="464" w:type="dxa"/>
            <w:tcBorders>
              <w:left w:val="single" w:sz="4" w:space="0" w:color="auto"/>
            </w:tcBorders>
          </w:tcPr>
          <w:p w:rsidR="00C6748F" w:rsidRPr="001D48D4" w:rsidRDefault="00C6748F">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C6748F" w:rsidRPr="001D48D4" w:rsidRDefault="00C6748F">
            <w:pPr>
              <w:rPr>
                <w:rFonts w:asciiTheme="minorHAnsi" w:hAnsiTheme="minorHAnsi" w:cs="Tahoma"/>
              </w:rPr>
            </w:pPr>
            <w:r w:rsidRPr="001D48D4">
              <w:rPr>
                <w:rFonts w:asciiTheme="minorHAnsi" w:hAnsiTheme="minorHAnsi" w:cs="Tahoma"/>
              </w:rPr>
              <w:t>Die Menstruation ist eine Krankheit</w:t>
            </w:r>
          </w:p>
          <w:p w:rsidR="001C0F49" w:rsidRPr="001D48D4" w:rsidRDefault="001C0F49">
            <w:pPr>
              <w:rPr>
                <w:rFonts w:asciiTheme="minorHAnsi" w:hAnsiTheme="minorHAnsi" w:cs="Tahoma"/>
              </w:rPr>
            </w:pPr>
          </w:p>
        </w:tc>
        <w:tc>
          <w:tcPr>
            <w:tcW w:w="540" w:type="dxa"/>
            <w:tcBorders>
              <w:right w:val="single" w:sz="4" w:space="0" w:color="auto"/>
            </w:tcBorders>
          </w:tcPr>
          <w:p w:rsidR="00C6748F" w:rsidRPr="001D48D4" w:rsidRDefault="00C6748F">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C6748F" w:rsidRPr="001D48D4" w:rsidRDefault="00C6748F">
            <w:pPr>
              <w:rPr>
                <w:rFonts w:asciiTheme="minorHAnsi" w:hAnsiTheme="minorHAnsi" w:cs="Tahoma"/>
              </w:rPr>
            </w:pPr>
          </w:p>
        </w:tc>
        <w:tc>
          <w:tcPr>
            <w:tcW w:w="464" w:type="dxa"/>
            <w:tcBorders>
              <w:left w:val="single" w:sz="4" w:space="0" w:color="auto"/>
            </w:tcBorders>
          </w:tcPr>
          <w:p w:rsidR="00C6748F" w:rsidRPr="001D48D4" w:rsidRDefault="00C6748F">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C6748F" w:rsidRPr="001D48D4" w:rsidRDefault="00C6748F">
            <w:pPr>
              <w:rPr>
                <w:rFonts w:asciiTheme="minorHAnsi" w:hAnsiTheme="minorHAnsi" w:cs="Tahoma"/>
              </w:rPr>
            </w:pPr>
            <w:r w:rsidRPr="001D48D4">
              <w:rPr>
                <w:rFonts w:asciiTheme="minorHAnsi" w:hAnsiTheme="minorHAnsi" w:cs="Tahoma"/>
              </w:rPr>
              <w:t>Der Eisprung findet zweimal im Monat statt</w:t>
            </w:r>
          </w:p>
          <w:p w:rsidR="001C0F49" w:rsidRPr="001D48D4" w:rsidRDefault="001C0F49">
            <w:pPr>
              <w:rPr>
                <w:rFonts w:asciiTheme="minorHAnsi" w:hAnsiTheme="minorHAnsi" w:cs="Tahoma"/>
              </w:rPr>
            </w:pPr>
          </w:p>
        </w:tc>
        <w:tc>
          <w:tcPr>
            <w:tcW w:w="540" w:type="dxa"/>
            <w:tcBorders>
              <w:right w:val="single" w:sz="4" w:space="0" w:color="auto"/>
            </w:tcBorders>
          </w:tcPr>
          <w:p w:rsidR="00C6748F" w:rsidRPr="001D48D4" w:rsidRDefault="00C6748F">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C6748F" w:rsidRPr="001D48D4" w:rsidRDefault="00C6748F">
            <w:pPr>
              <w:rPr>
                <w:rFonts w:asciiTheme="minorHAnsi" w:hAnsiTheme="minorHAnsi" w:cs="Tahoma"/>
              </w:rPr>
            </w:pPr>
          </w:p>
        </w:tc>
        <w:tc>
          <w:tcPr>
            <w:tcW w:w="464" w:type="dxa"/>
            <w:tcBorders>
              <w:left w:val="single" w:sz="4" w:space="0" w:color="auto"/>
            </w:tcBorders>
          </w:tcPr>
          <w:p w:rsidR="00C6748F" w:rsidRPr="001D48D4" w:rsidRDefault="00C6748F">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81601F">
            <w:pPr>
              <w:rPr>
                <w:rFonts w:asciiTheme="minorHAnsi" w:hAnsiTheme="minorHAnsi" w:cs="Tahoma"/>
              </w:rPr>
            </w:pPr>
            <w:r w:rsidRPr="001D48D4">
              <w:rPr>
                <w:rFonts w:asciiTheme="minorHAnsi" w:hAnsiTheme="minorHAnsi" w:cs="Tahoma"/>
              </w:rPr>
              <w:t>Die Pille schützt vor Schwangerschaft und AIDS</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r w:rsidR="001D48D4" w:rsidRPr="001D48D4" w:rsidTr="001D48D4">
        <w:tc>
          <w:tcPr>
            <w:tcW w:w="7668" w:type="dxa"/>
          </w:tcPr>
          <w:p w:rsidR="001C0F49" w:rsidRPr="001D48D4" w:rsidRDefault="001C0F49">
            <w:pPr>
              <w:rPr>
                <w:rFonts w:asciiTheme="minorHAnsi" w:hAnsiTheme="minorHAnsi" w:cs="Tahoma"/>
              </w:rPr>
            </w:pPr>
          </w:p>
          <w:p w:rsidR="003B2507" w:rsidRPr="001D48D4" w:rsidRDefault="0081601F">
            <w:pPr>
              <w:rPr>
                <w:rFonts w:asciiTheme="minorHAnsi" w:hAnsiTheme="minorHAnsi" w:cs="Tahoma"/>
              </w:rPr>
            </w:pPr>
            <w:r w:rsidRPr="001D48D4">
              <w:rPr>
                <w:rFonts w:asciiTheme="minorHAnsi" w:hAnsiTheme="minorHAnsi" w:cs="Tahoma"/>
              </w:rPr>
              <w:t>Das Kondom schützt vor Schwangerschaft und AIDS</w:t>
            </w:r>
          </w:p>
          <w:p w:rsidR="001C0F49" w:rsidRPr="001D48D4" w:rsidRDefault="001C0F49">
            <w:pPr>
              <w:rPr>
                <w:rFonts w:asciiTheme="minorHAnsi" w:hAnsiTheme="minorHAnsi" w:cs="Tahoma"/>
              </w:rPr>
            </w:pPr>
          </w:p>
        </w:tc>
        <w:tc>
          <w:tcPr>
            <w:tcW w:w="540" w:type="dxa"/>
            <w:tcBorders>
              <w:right w:val="single" w:sz="4" w:space="0" w:color="auto"/>
            </w:tcBorders>
          </w:tcPr>
          <w:p w:rsidR="003B2507" w:rsidRPr="001D48D4" w:rsidRDefault="003B2507">
            <w:pPr>
              <w:rPr>
                <w:rFonts w:asciiTheme="minorHAnsi" w:hAnsiTheme="minorHAnsi" w:cs="Tahoma"/>
              </w:rPr>
            </w:pPr>
          </w:p>
        </w:tc>
        <w:tc>
          <w:tcPr>
            <w:tcW w:w="540" w:type="dxa"/>
            <w:tcBorders>
              <w:top w:val="dashSmallGap" w:sz="4" w:space="0" w:color="auto"/>
              <w:left w:val="single" w:sz="4" w:space="0" w:color="auto"/>
              <w:bottom w:val="dashSmallGap" w:sz="4" w:space="0" w:color="auto"/>
              <w:right w:val="single" w:sz="4" w:space="0" w:color="auto"/>
            </w:tcBorders>
          </w:tcPr>
          <w:p w:rsidR="003B2507" w:rsidRPr="001D48D4" w:rsidRDefault="003B2507">
            <w:pPr>
              <w:rPr>
                <w:rFonts w:asciiTheme="minorHAnsi" w:hAnsiTheme="minorHAnsi" w:cs="Tahoma"/>
              </w:rPr>
            </w:pPr>
          </w:p>
        </w:tc>
        <w:tc>
          <w:tcPr>
            <w:tcW w:w="464" w:type="dxa"/>
            <w:tcBorders>
              <w:left w:val="single" w:sz="4" w:space="0" w:color="auto"/>
            </w:tcBorders>
          </w:tcPr>
          <w:p w:rsidR="003B2507" w:rsidRPr="001D48D4" w:rsidRDefault="003B2507">
            <w:pPr>
              <w:rPr>
                <w:rFonts w:asciiTheme="minorHAnsi" w:hAnsiTheme="minorHAnsi" w:cs="Tahoma"/>
              </w:rPr>
            </w:pPr>
          </w:p>
        </w:tc>
      </w:tr>
    </w:tbl>
    <w:p w:rsidR="003B2507" w:rsidRPr="001C0F49" w:rsidRDefault="003B2507">
      <w:pPr>
        <w:rPr>
          <w:rFonts w:asciiTheme="minorHAnsi" w:hAnsiTheme="minorHAnsi" w:cs="Tahoma"/>
        </w:rPr>
      </w:pPr>
    </w:p>
    <w:p w:rsidR="003B2507" w:rsidRPr="001C0F49" w:rsidRDefault="003B2507">
      <w:pPr>
        <w:rPr>
          <w:rFonts w:asciiTheme="minorHAnsi" w:hAnsiTheme="minorHAnsi" w:cs="Tahoma"/>
        </w:rPr>
      </w:pPr>
    </w:p>
    <w:sectPr w:rsidR="003B2507" w:rsidRPr="001C0F49" w:rsidSect="001C0F4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A78"/>
    <w:multiLevelType w:val="hybridMultilevel"/>
    <w:tmpl w:val="B5F065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507"/>
    <w:rsid w:val="001C0F49"/>
    <w:rsid w:val="001D48D4"/>
    <w:rsid w:val="003B2507"/>
    <w:rsid w:val="005511AC"/>
    <w:rsid w:val="0081601F"/>
    <w:rsid w:val="00C6748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le Grid"/>
    <w:basedOn w:val="NormaleTabelle"/>
    <w:rsid w:val="003B2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Konzeptverständnis zum Thema Sexualkunde</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Konzeptverständnis zum Thema Sexualkunde</dc:title>
  <dc:creator>User</dc:creator>
  <cp:lastModifiedBy>neu</cp:lastModifiedBy>
  <cp:revision>2</cp:revision>
  <dcterms:created xsi:type="dcterms:W3CDTF">2014-04-11T19:08:00Z</dcterms:created>
  <dcterms:modified xsi:type="dcterms:W3CDTF">2014-04-11T19:08:00Z</dcterms:modified>
</cp:coreProperties>
</file>